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5E" w:rsidRPr="00666B9D" w:rsidRDefault="00F9645E" w:rsidP="00F9645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645E">
        <w:rPr>
          <w:rFonts w:ascii="Times New Roman" w:hAnsi="Times New Roman" w:cs="Times New Roman"/>
          <w:b/>
        </w:rPr>
        <w:t>D</w:t>
      </w:r>
      <w:r w:rsidRPr="00666B9D">
        <w:rPr>
          <w:rFonts w:ascii="Times New Roman" w:hAnsi="Times New Roman" w:cs="Times New Roman"/>
          <w:b/>
          <w:sz w:val="24"/>
          <w:szCs w:val="24"/>
        </w:rPr>
        <w:t>.020</w:t>
      </w:r>
      <w:r w:rsidR="004F16FB" w:rsidRPr="00666B9D">
        <w:rPr>
          <w:rFonts w:ascii="Times New Roman" w:hAnsi="Times New Roman" w:cs="Times New Roman"/>
          <w:b/>
          <w:sz w:val="24"/>
          <w:szCs w:val="24"/>
        </w:rPr>
        <w:t>.</w:t>
      </w:r>
      <w:r w:rsidR="005508C8" w:rsidRPr="00666B9D">
        <w:rPr>
          <w:rFonts w:ascii="Times New Roman" w:hAnsi="Times New Roman" w:cs="Times New Roman"/>
          <w:b/>
          <w:sz w:val="24"/>
          <w:szCs w:val="24"/>
        </w:rPr>
        <w:t>3</w:t>
      </w:r>
      <w:r w:rsidRPr="00666B9D">
        <w:rPr>
          <w:rFonts w:ascii="Times New Roman" w:hAnsi="Times New Roman" w:cs="Times New Roman"/>
          <w:b/>
          <w:sz w:val="24"/>
          <w:szCs w:val="24"/>
        </w:rPr>
        <w:t>.WA.20</w:t>
      </w:r>
      <w:r w:rsidR="005508C8" w:rsidRPr="00666B9D">
        <w:rPr>
          <w:rFonts w:ascii="Times New Roman" w:hAnsi="Times New Roman" w:cs="Times New Roman"/>
          <w:b/>
          <w:sz w:val="24"/>
          <w:szCs w:val="24"/>
        </w:rPr>
        <w:t>20</w:t>
      </w:r>
    </w:p>
    <w:p w:rsidR="000B71D4" w:rsidRPr="00666B9D" w:rsidRDefault="00A70CFF" w:rsidP="00FF06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B9D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5508C8" w:rsidRPr="00666B9D">
        <w:rPr>
          <w:rFonts w:ascii="Times New Roman" w:hAnsi="Times New Roman" w:cs="Times New Roman"/>
          <w:b/>
          <w:sz w:val="24"/>
          <w:szCs w:val="24"/>
        </w:rPr>
        <w:t>3</w:t>
      </w:r>
      <w:r w:rsidRPr="00666B9D">
        <w:rPr>
          <w:rFonts w:ascii="Times New Roman" w:hAnsi="Times New Roman" w:cs="Times New Roman"/>
          <w:b/>
          <w:sz w:val="24"/>
          <w:szCs w:val="24"/>
        </w:rPr>
        <w:t>/20</w:t>
      </w:r>
      <w:r w:rsidR="005508C8" w:rsidRPr="00666B9D">
        <w:rPr>
          <w:rFonts w:ascii="Times New Roman" w:hAnsi="Times New Roman" w:cs="Times New Roman"/>
          <w:b/>
          <w:sz w:val="24"/>
          <w:szCs w:val="24"/>
        </w:rPr>
        <w:t>20</w:t>
      </w:r>
    </w:p>
    <w:p w:rsidR="00A70CFF" w:rsidRPr="00666B9D" w:rsidRDefault="00A70CFF" w:rsidP="00FF0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B9D">
        <w:rPr>
          <w:rFonts w:ascii="Times New Roman" w:hAnsi="Times New Roman" w:cs="Times New Roman"/>
          <w:b/>
          <w:sz w:val="24"/>
          <w:szCs w:val="24"/>
        </w:rPr>
        <w:t>Dyrektora Urzędu Pracy m. st. Warszawy</w:t>
      </w:r>
    </w:p>
    <w:p w:rsidR="00A70CFF" w:rsidRDefault="00A70CFF" w:rsidP="00FF0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B9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508C8" w:rsidRPr="00666B9D">
        <w:rPr>
          <w:rFonts w:ascii="Times New Roman" w:hAnsi="Times New Roman" w:cs="Times New Roman"/>
          <w:b/>
          <w:sz w:val="24"/>
          <w:szCs w:val="24"/>
        </w:rPr>
        <w:t>16</w:t>
      </w:r>
      <w:r w:rsidR="00982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A72">
        <w:rPr>
          <w:rFonts w:ascii="Times New Roman" w:hAnsi="Times New Roman" w:cs="Times New Roman"/>
          <w:b/>
          <w:sz w:val="24"/>
          <w:szCs w:val="24"/>
        </w:rPr>
        <w:t xml:space="preserve">stycznia </w:t>
      </w:r>
      <w:r w:rsidRPr="00666B9D">
        <w:rPr>
          <w:rFonts w:ascii="Times New Roman" w:hAnsi="Times New Roman" w:cs="Times New Roman"/>
          <w:b/>
          <w:sz w:val="24"/>
          <w:szCs w:val="24"/>
        </w:rPr>
        <w:t>20</w:t>
      </w:r>
      <w:r w:rsidR="005508C8" w:rsidRPr="00666B9D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666B9D">
        <w:rPr>
          <w:rFonts w:ascii="Times New Roman" w:hAnsi="Times New Roman" w:cs="Times New Roman"/>
          <w:b/>
          <w:sz w:val="24"/>
          <w:szCs w:val="24"/>
        </w:rPr>
        <w:t>r.</w:t>
      </w:r>
    </w:p>
    <w:p w:rsidR="00FF061C" w:rsidRPr="00666B9D" w:rsidRDefault="00FF061C" w:rsidP="00FF0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CFF" w:rsidRPr="00666B9D" w:rsidRDefault="00A70CFF" w:rsidP="00F9645E">
      <w:pPr>
        <w:spacing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w sprawie</w:t>
      </w:r>
      <w:r w:rsidR="00F9645E" w:rsidRPr="00666B9D">
        <w:rPr>
          <w:rFonts w:ascii="Times New Roman" w:hAnsi="Times New Roman" w:cs="Times New Roman"/>
          <w:sz w:val="24"/>
          <w:szCs w:val="24"/>
        </w:rPr>
        <w:t xml:space="preserve">: </w:t>
      </w:r>
      <w:r w:rsidRPr="00666B9D">
        <w:rPr>
          <w:rFonts w:ascii="Times New Roman" w:hAnsi="Times New Roman" w:cs="Times New Roman"/>
          <w:sz w:val="24"/>
          <w:szCs w:val="24"/>
        </w:rPr>
        <w:t xml:space="preserve"> powołania Komisji przetargowej w Urzędzie Pracy m. st. Warszawy do przeprowadzania postępowań o udzielenie zamówienia publicznego zgodnie z ustawą z dnia 29 stycznia 2004r. Prawo zamówień publicznych (Dz. U. z 201</w:t>
      </w:r>
      <w:r w:rsidR="005508C8" w:rsidRPr="00666B9D">
        <w:rPr>
          <w:rFonts w:ascii="Times New Roman" w:hAnsi="Times New Roman" w:cs="Times New Roman"/>
          <w:sz w:val="24"/>
          <w:szCs w:val="24"/>
        </w:rPr>
        <w:t xml:space="preserve">9 </w:t>
      </w:r>
      <w:r w:rsidRPr="00666B9D">
        <w:rPr>
          <w:rFonts w:ascii="Times New Roman" w:hAnsi="Times New Roman" w:cs="Times New Roman"/>
          <w:sz w:val="24"/>
          <w:szCs w:val="24"/>
        </w:rPr>
        <w:t>r. poz. 1</w:t>
      </w:r>
      <w:r w:rsidR="005508C8" w:rsidRPr="00666B9D">
        <w:rPr>
          <w:rFonts w:ascii="Times New Roman" w:hAnsi="Times New Roman" w:cs="Times New Roman"/>
          <w:sz w:val="24"/>
          <w:szCs w:val="24"/>
        </w:rPr>
        <w:t>843</w:t>
      </w:r>
      <w:r w:rsidRPr="00666B9D">
        <w:rPr>
          <w:rFonts w:ascii="Times New Roman" w:hAnsi="Times New Roman" w:cs="Times New Roman"/>
          <w:sz w:val="24"/>
          <w:szCs w:val="24"/>
        </w:rPr>
        <w:t xml:space="preserve">) </w:t>
      </w:r>
      <w:r w:rsidR="008D1F87" w:rsidRPr="00666B9D">
        <w:rPr>
          <w:rFonts w:ascii="Times New Roman" w:hAnsi="Times New Roman" w:cs="Times New Roman"/>
          <w:sz w:val="24"/>
          <w:szCs w:val="24"/>
        </w:rPr>
        <w:t>oraz</w:t>
      </w:r>
      <w:r w:rsidRPr="00666B9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06362064"/>
      <w:r w:rsidRPr="00666B9D">
        <w:rPr>
          <w:rFonts w:ascii="Times New Roman" w:eastAsia="Arial" w:hAnsi="Times New Roman" w:cs="Times New Roman"/>
          <w:bCs/>
          <w:spacing w:val="-2"/>
          <w:sz w:val="24"/>
          <w:szCs w:val="24"/>
        </w:rPr>
        <w:t>R</w:t>
      </w:r>
      <w:r w:rsidRPr="00666B9D">
        <w:rPr>
          <w:rFonts w:ascii="Times New Roman" w:eastAsia="Arial" w:hAnsi="Times New Roman" w:cs="Times New Roman"/>
          <w:bCs/>
          <w:spacing w:val="-1"/>
          <w:sz w:val="24"/>
          <w:szCs w:val="24"/>
        </w:rPr>
        <w:t>e</w:t>
      </w:r>
      <w:r w:rsidRPr="00666B9D">
        <w:rPr>
          <w:rFonts w:ascii="Times New Roman" w:eastAsia="Arial" w:hAnsi="Times New Roman" w:cs="Times New Roman"/>
          <w:bCs/>
          <w:spacing w:val="-2"/>
          <w:sz w:val="24"/>
          <w:szCs w:val="24"/>
        </w:rPr>
        <w:t>gu</w:t>
      </w:r>
      <w:r w:rsidRPr="00666B9D">
        <w:rPr>
          <w:rFonts w:ascii="Times New Roman" w:eastAsia="Arial" w:hAnsi="Times New Roman" w:cs="Times New Roman"/>
          <w:bCs/>
          <w:spacing w:val="1"/>
          <w:sz w:val="24"/>
          <w:szCs w:val="24"/>
        </w:rPr>
        <w:t>l</w:t>
      </w:r>
      <w:r w:rsidRPr="00666B9D">
        <w:rPr>
          <w:rFonts w:ascii="Times New Roman" w:eastAsia="Arial" w:hAnsi="Times New Roman" w:cs="Times New Roman"/>
          <w:bCs/>
          <w:spacing w:val="-1"/>
          <w:sz w:val="24"/>
          <w:szCs w:val="24"/>
        </w:rPr>
        <w:t>a</w:t>
      </w:r>
      <w:r w:rsidRPr="00666B9D">
        <w:rPr>
          <w:rFonts w:ascii="Times New Roman" w:eastAsia="Arial" w:hAnsi="Times New Roman" w:cs="Times New Roman"/>
          <w:bCs/>
          <w:sz w:val="24"/>
          <w:szCs w:val="24"/>
        </w:rPr>
        <w:t>m</w:t>
      </w:r>
      <w:r w:rsidRPr="00666B9D">
        <w:rPr>
          <w:rFonts w:ascii="Times New Roman" w:eastAsia="Arial" w:hAnsi="Times New Roman" w:cs="Times New Roman"/>
          <w:bCs/>
          <w:spacing w:val="1"/>
          <w:sz w:val="24"/>
          <w:szCs w:val="24"/>
        </w:rPr>
        <w:t>i</w:t>
      </w:r>
      <w:r w:rsidRPr="00666B9D">
        <w:rPr>
          <w:rFonts w:ascii="Times New Roman" w:eastAsia="Arial" w:hAnsi="Times New Roman" w:cs="Times New Roman"/>
          <w:bCs/>
          <w:sz w:val="24"/>
          <w:szCs w:val="24"/>
        </w:rPr>
        <w:t>nem przygotowania i przeprowadzenia postępowania o udzielenie zamówień publicznych na usługi społeczne i inne szczególne usługi w Urzędzie Pracy m. st. Warszawy o</w:t>
      </w:r>
      <w:r w:rsidRPr="00666B9D">
        <w:rPr>
          <w:rFonts w:ascii="Times New Roman" w:eastAsia="Arial" w:hAnsi="Times New Roman" w:cs="Times New Roman"/>
          <w:bCs/>
          <w:spacing w:val="-5"/>
          <w:sz w:val="24"/>
          <w:szCs w:val="24"/>
        </w:rPr>
        <w:t xml:space="preserve"> </w:t>
      </w:r>
      <w:r w:rsidRPr="00666B9D">
        <w:rPr>
          <w:rFonts w:ascii="Times New Roman" w:eastAsia="Arial" w:hAnsi="Times New Roman" w:cs="Times New Roman"/>
          <w:bCs/>
          <w:spacing w:val="4"/>
          <w:sz w:val="24"/>
          <w:szCs w:val="24"/>
        </w:rPr>
        <w:t>w</w:t>
      </w:r>
      <w:r w:rsidRPr="00666B9D">
        <w:rPr>
          <w:rFonts w:ascii="Times New Roman" w:eastAsia="Arial" w:hAnsi="Times New Roman" w:cs="Times New Roman"/>
          <w:bCs/>
          <w:spacing w:val="-1"/>
          <w:sz w:val="24"/>
          <w:szCs w:val="24"/>
        </w:rPr>
        <w:t>a</w:t>
      </w:r>
      <w:r w:rsidRPr="00666B9D">
        <w:rPr>
          <w:rFonts w:ascii="Times New Roman" w:eastAsia="Arial" w:hAnsi="Times New Roman" w:cs="Times New Roman"/>
          <w:bCs/>
          <w:spacing w:val="1"/>
          <w:sz w:val="24"/>
          <w:szCs w:val="24"/>
        </w:rPr>
        <w:t>r</w:t>
      </w:r>
      <w:r w:rsidRPr="00666B9D">
        <w:rPr>
          <w:rFonts w:ascii="Times New Roman" w:eastAsia="Arial" w:hAnsi="Times New Roman" w:cs="Times New Roman"/>
          <w:bCs/>
          <w:sz w:val="24"/>
          <w:szCs w:val="24"/>
        </w:rPr>
        <w:t>t</w:t>
      </w:r>
      <w:r w:rsidRPr="00666B9D">
        <w:rPr>
          <w:rFonts w:ascii="Times New Roman" w:eastAsia="Arial" w:hAnsi="Times New Roman" w:cs="Times New Roman"/>
          <w:bCs/>
          <w:spacing w:val="-2"/>
          <w:sz w:val="24"/>
          <w:szCs w:val="24"/>
        </w:rPr>
        <w:t>o</w:t>
      </w:r>
      <w:r w:rsidRPr="00666B9D">
        <w:rPr>
          <w:rFonts w:ascii="Times New Roman" w:eastAsia="Arial" w:hAnsi="Times New Roman" w:cs="Times New Roman"/>
          <w:bCs/>
          <w:spacing w:val="-1"/>
          <w:sz w:val="24"/>
          <w:szCs w:val="24"/>
        </w:rPr>
        <w:t>ś</w:t>
      </w:r>
      <w:r w:rsidRPr="00666B9D">
        <w:rPr>
          <w:rFonts w:ascii="Times New Roman" w:eastAsia="Arial" w:hAnsi="Times New Roman" w:cs="Times New Roman"/>
          <w:bCs/>
          <w:spacing w:val="-3"/>
          <w:sz w:val="24"/>
          <w:szCs w:val="24"/>
        </w:rPr>
        <w:t>c</w:t>
      </w:r>
      <w:r w:rsidRPr="00666B9D">
        <w:rPr>
          <w:rFonts w:ascii="Times New Roman" w:eastAsia="Arial" w:hAnsi="Times New Roman" w:cs="Times New Roman"/>
          <w:bCs/>
          <w:sz w:val="24"/>
          <w:szCs w:val="24"/>
        </w:rPr>
        <w:t xml:space="preserve">i </w:t>
      </w:r>
      <w:r w:rsidRPr="00666B9D">
        <w:rPr>
          <w:rFonts w:ascii="Times New Roman" w:eastAsia="Arial" w:hAnsi="Times New Roman" w:cs="Times New Roman"/>
          <w:bCs/>
          <w:spacing w:val="-2"/>
          <w:sz w:val="24"/>
          <w:szCs w:val="24"/>
        </w:rPr>
        <w:t>o</w:t>
      </w:r>
      <w:r w:rsidRPr="00666B9D">
        <w:rPr>
          <w:rFonts w:ascii="Times New Roman" w:eastAsia="Arial" w:hAnsi="Times New Roman" w:cs="Times New Roman"/>
          <w:bCs/>
          <w:sz w:val="24"/>
          <w:szCs w:val="24"/>
        </w:rPr>
        <w:t>d </w:t>
      </w:r>
      <w:r w:rsidRPr="00666B9D">
        <w:rPr>
          <w:rFonts w:ascii="Times New Roman" w:eastAsia="Arial" w:hAnsi="Times New Roman" w:cs="Times New Roman"/>
          <w:bCs/>
          <w:spacing w:val="-1"/>
          <w:sz w:val="24"/>
          <w:szCs w:val="24"/>
        </w:rPr>
        <w:t>3</w:t>
      </w:r>
      <w:r w:rsidRPr="00666B9D">
        <w:rPr>
          <w:rFonts w:ascii="Times New Roman" w:eastAsia="Arial" w:hAnsi="Times New Roman" w:cs="Times New Roman"/>
          <w:bCs/>
          <w:sz w:val="24"/>
          <w:szCs w:val="24"/>
        </w:rPr>
        <w:t>0 </w:t>
      </w:r>
      <w:r w:rsidRPr="00666B9D">
        <w:rPr>
          <w:rFonts w:ascii="Times New Roman" w:eastAsia="Arial" w:hAnsi="Times New Roman" w:cs="Times New Roman"/>
          <w:bCs/>
          <w:spacing w:val="-3"/>
          <w:sz w:val="24"/>
          <w:szCs w:val="24"/>
        </w:rPr>
        <w:t>0</w:t>
      </w:r>
      <w:r w:rsidRPr="00666B9D">
        <w:rPr>
          <w:rFonts w:ascii="Times New Roman" w:eastAsia="Arial" w:hAnsi="Times New Roman" w:cs="Times New Roman"/>
          <w:bCs/>
          <w:spacing w:val="-1"/>
          <w:sz w:val="24"/>
          <w:szCs w:val="24"/>
        </w:rPr>
        <w:t>0</w:t>
      </w:r>
      <w:r w:rsidRPr="00666B9D">
        <w:rPr>
          <w:rFonts w:ascii="Times New Roman" w:eastAsia="Arial" w:hAnsi="Times New Roman" w:cs="Times New Roman"/>
          <w:bCs/>
          <w:sz w:val="24"/>
          <w:szCs w:val="24"/>
        </w:rPr>
        <w:t>0</w:t>
      </w:r>
      <w:r w:rsidRPr="00666B9D">
        <w:rPr>
          <w:rFonts w:ascii="Times New Roman" w:eastAsia="Arial" w:hAnsi="Times New Roman" w:cs="Times New Roman"/>
          <w:bCs/>
          <w:spacing w:val="1"/>
          <w:sz w:val="24"/>
          <w:szCs w:val="24"/>
        </w:rPr>
        <w:t xml:space="preserve"> </w:t>
      </w:r>
      <w:r w:rsidRPr="00666B9D">
        <w:rPr>
          <w:rFonts w:ascii="Times New Roman" w:eastAsia="Arial" w:hAnsi="Times New Roman" w:cs="Times New Roman"/>
          <w:bCs/>
          <w:spacing w:val="-1"/>
          <w:sz w:val="24"/>
          <w:szCs w:val="24"/>
        </w:rPr>
        <w:t>e</w:t>
      </w:r>
      <w:r w:rsidRPr="00666B9D">
        <w:rPr>
          <w:rFonts w:ascii="Times New Roman" w:eastAsia="Arial" w:hAnsi="Times New Roman" w:cs="Times New Roman"/>
          <w:bCs/>
          <w:spacing w:val="-2"/>
          <w:sz w:val="24"/>
          <w:szCs w:val="24"/>
        </w:rPr>
        <w:t>u</w:t>
      </w:r>
      <w:r w:rsidRPr="00666B9D">
        <w:rPr>
          <w:rFonts w:ascii="Times New Roman" w:eastAsia="Arial" w:hAnsi="Times New Roman" w:cs="Times New Roman"/>
          <w:bCs/>
          <w:spacing w:val="1"/>
          <w:sz w:val="24"/>
          <w:szCs w:val="24"/>
        </w:rPr>
        <w:t>r</w:t>
      </w:r>
      <w:r w:rsidRPr="00666B9D">
        <w:rPr>
          <w:rFonts w:ascii="Times New Roman" w:eastAsia="Arial" w:hAnsi="Times New Roman" w:cs="Times New Roman"/>
          <w:bCs/>
          <w:sz w:val="24"/>
          <w:szCs w:val="24"/>
        </w:rPr>
        <w:t>o</w:t>
      </w:r>
      <w:r w:rsidRPr="00666B9D">
        <w:rPr>
          <w:rFonts w:ascii="Times New Roman" w:eastAsia="Arial" w:hAnsi="Times New Roman" w:cs="Times New Roman"/>
          <w:bCs/>
          <w:spacing w:val="-3"/>
          <w:sz w:val="24"/>
          <w:szCs w:val="24"/>
        </w:rPr>
        <w:t xml:space="preserve"> </w:t>
      </w:r>
      <w:r w:rsidRPr="00666B9D">
        <w:rPr>
          <w:rFonts w:ascii="Times New Roman" w:eastAsia="Arial" w:hAnsi="Times New Roman" w:cs="Times New Roman"/>
          <w:bCs/>
          <w:spacing w:val="-2"/>
          <w:sz w:val="24"/>
          <w:szCs w:val="24"/>
        </w:rPr>
        <w:t>d</w:t>
      </w:r>
      <w:r w:rsidRPr="00666B9D">
        <w:rPr>
          <w:rFonts w:ascii="Times New Roman" w:eastAsia="Arial" w:hAnsi="Times New Roman" w:cs="Times New Roman"/>
          <w:bCs/>
          <w:sz w:val="24"/>
          <w:szCs w:val="24"/>
        </w:rPr>
        <w:t xml:space="preserve">o </w:t>
      </w:r>
      <w:r w:rsidRPr="00666B9D">
        <w:rPr>
          <w:rFonts w:ascii="Times New Roman" w:eastAsia="Arial" w:hAnsi="Times New Roman" w:cs="Times New Roman"/>
          <w:bCs/>
          <w:spacing w:val="-1"/>
          <w:sz w:val="24"/>
          <w:szCs w:val="24"/>
        </w:rPr>
        <w:t>75</w:t>
      </w:r>
      <w:r w:rsidRPr="00666B9D">
        <w:rPr>
          <w:rFonts w:ascii="Times New Roman" w:eastAsia="Arial" w:hAnsi="Times New Roman" w:cs="Times New Roman"/>
          <w:bCs/>
          <w:sz w:val="24"/>
          <w:szCs w:val="24"/>
        </w:rPr>
        <w:t>0</w:t>
      </w:r>
      <w:r w:rsidRPr="00666B9D">
        <w:rPr>
          <w:rFonts w:ascii="Times New Roman" w:eastAsia="Arial" w:hAnsi="Times New Roman" w:cs="Times New Roman"/>
          <w:bCs/>
          <w:spacing w:val="-2"/>
          <w:sz w:val="24"/>
          <w:szCs w:val="24"/>
        </w:rPr>
        <w:t xml:space="preserve"> </w:t>
      </w:r>
      <w:r w:rsidRPr="00666B9D">
        <w:rPr>
          <w:rFonts w:ascii="Times New Roman" w:eastAsia="Arial" w:hAnsi="Times New Roman" w:cs="Times New Roman"/>
          <w:bCs/>
          <w:spacing w:val="-1"/>
          <w:sz w:val="24"/>
          <w:szCs w:val="24"/>
        </w:rPr>
        <w:t>0</w:t>
      </w:r>
      <w:r w:rsidRPr="00666B9D">
        <w:rPr>
          <w:rFonts w:ascii="Times New Roman" w:eastAsia="Arial" w:hAnsi="Times New Roman" w:cs="Times New Roman"/>
          <w:bCs/>
          <w:spacing w:val="-3"/>
          <w:sz w:val="24"/>
          <w:szCs w:val="24"/>
        </w:rPr>
        <w:t>0</w:t>
      </w:r>
      <w:r w:rsidRPr="00666B9D">
        <w:rPr>
          <w:rFonts w:ascii="Times New Roman" w:eastAsia="Arial" w:hAnsi="Times New Roman" w:cs="Times New Roman"/>
          <w:bCs/>
          <w:sz w:val="24"/>
          <w:szCs w:val="24"/>
        </w:rPr>
        <w:t>0</w:t>
      </w:r>
      <w:r w:rsidRPr="00666B9D">
        <w:rPr>
          <w:rFonts w:ascii="Times New Roman" w:eastAsia="Arial" w:hAnsi="Times New Roman" w:cs="Times New Roman"/>
          <w:bCs/>
          <w:spacing w:val="1"/>
          <w:sz w:val="24"/>
          <w:szCs w:val="24"/>
        </w:rPr>
        <w:t xml:space="preserve"> </w:t>
      </w:r>
      <w:r w:rsidRPr="00666B9D">
        <w:rPr>
          <w:rFonts w:ascii="Times New Roman" w:eastAsia="Arial" w:hAnsi="Times New Roman" w:cs="Times New Roman"/>
          <w:bCs/>
          <w:spacing w:val="-1"/>
          <w:sz w:val="24"/>
          <w:szCs w:val="24"/>
        </w:rPr>
        <w:t>e</w:t>
      </w:r>
      <w:r w:rsidRPr="00666B9D">
        <w:rPr>
          <w:rFonts w:ascii="Times New Roman" w:eastAsia="Arial" w:hAnsi="Times New Roman" w:cs="Times New Roman"/>
          <w:bCs/>
          <w:spacing w:val="-2"/>
          <w:sz w:val="24"/>
          <w:szCs w:val="24"/>
        </w:rPr>
        <w:t>u</w:t>
      </w:r>
      <w:r w:rsidRPr="00666B9D">
        <w:rPr>
          <w:rFonts w:ascii="Times New Roman" w:eastAsia="Arial" w:hAnsi="Times New Roman" w:cs="Times New Roman"/>
          <w:bCs/>
          <w:spacing w:val="1"/>
          <w:sz w:val="24"/>
          <w:szCs w:val="24"/>
        </w:rPr>
        <w:t>r</w:t>
      </w:r>
      <w:r w:rsidRPr="00666B9D">
        <w:rPr>
          <w:rFonts w:ascii="Times New Roman" w:eastAsia="Arial" w:hAnsi="Times New Roman" w:cs="Times New Roman"/>
          <w:bCs/>
          <w:sz w:val="24"/>
          <w:szCs w:val="24"/>
        </w:rPr>
        <w:t>o</w:t>
      </w:r>
      <w:bookmarkEnd w:id="1"/>
      <w:r w:rsidRPr="00666B9D">
        <w:rPr>
          <w:rFonts w:ascii="Times New Roman" w:eastAsia="Arial" w:hAnsi="Times New Roman" w:cs="Times New Roman"/>
          <w:bCs/>
          <w:sz w:val="24"/>
          <w:szCs w:val="24"/>
        </w:rPr>
        <w:t xml:space="preserve"> na usługi szkoleniowe dla osób bezrobotnych oraz poszukujących pracy zarejestrowanych w Urzędzie Pracy m. st. Warszawy w ramach środków z Funduszu Pracy i dla osób bezrobotnych zarejestrowanych w Urzędzie Pracy m. st. Warszawy w ramach środków z Europejskiego Funduszu Społecznego.</w:t>
      </w:r>
    </w:p>
    <w:p w:rsidR="005508C8" w:rsidRPr="00666B9D" w:rsidRDefault="00666B9D" w:rsidP="00FF061C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666B9D">
        <w:rPr>
          <w:rFonts w:ascii="Times New Roman" w:eastAsia="Arial" w:hAnsi="Times New Roman" w:cs="Times New Roman"/>
          <w:bCs/>
          <w:sz w:val="24"/>
          <w:szCs w:val="24"/>
        </w:rPr>
        <w:t xml:space="preserve">Na podstawie § 8 ust. 3 pkt 8 Zarządzenia nr 4572/2010 Prezydenta miasta stołecznego Warszawy z dnia 29 kwietnia 2010 r. w sprawie ustalenia regulaminu organizacyjnego Urzędu Pracy miasta stołecznego Warszawy, zmienionego Zarządzeniem nr 5351/2010 Prezydenta </w:t>
      </w:r>
      <w:r w:rsidR="00CE3A72">
        <w:rPr>
          <w:rFonts w:ascii="Times New Roman" w:eastAsia="Arial" w:hAnsi="Times New Roman" w:cs="Times New Roman"/>
          <w:bCs/>
          <w:sz w:val="24"/>
          <w:szCs w:val="24"/>
        </w:rPr>
        <w:t>miasta stołecznego</w:t>
      </w:r>
      <w:r w:rsidRPr="00666B9D">
        <w:rPr>
          <w:rFonts w:ascii="Times New Roman" w:eastAsia="Arial" w:hAnsi="Times New Roman" w:cs="Times New Roman"/>
          <w:bCs/>
          <w:sz w:val="24"/>
          <w:szCs w:val="24"/>
        </w:rPr>
        <w:t xml:space="preserve"> Warszawy z dnia 17 września 2010 r., Zarządzeniem </w:t>
      </w:r>
      <w:r w:rsidR="00CE3A72">
        <w:rPr>
          <w:rFonts w:ascii="Times New Roman" w:eastAsia="Arial" w:hAnsi="Times New Roman" w:cs="Times New Roman"/>
          <w:bCs/>
          <w:sz w:val="24"/>
          <w:szCs w:val="24"/>
        </w:rPr>
        <w:t xml:space="preserve">              </w:t>
      </w:r>
      <w:r w:rsidRPr="00666B9D">
        <w:rPr>
          <w:rFonts w:ascii="Times New Roman" w:eastAsia="Arial" w:hAnsi="Times New Roman" w:cs="Times New Roman"/>
          <w:bCs/>
          <w:sz w:val="24"/>
          <w:szCs w:val="24"/>
        </w:rPr>
        <w:t xml:space="preserve">nr 12/2018 Prezydenta </w:t>
      </w:r>
      <w:r w:rsidR="00CE3A72">
        <w:rPr>
          <w:rFonts w:ascii="Times New Roman" w:eastAsia="Arial" w:hAnsi="Times New Roman" w:cs="Times New Roman"/>
          <w:bCs/>
          <w:sz w:val="24"/>
          <w:szCs w:val="24"/>
        </w:rPr>
        <w:t xml:space="preserve">miasta stołecznego </w:t>
      </w:r>
      <w:r w:rsidRPr="00666B9D">
        <w:rPr>
          <w:rFonts w:ascii="Times New Roman" w:eastAsia="Arial" w:hAnsi="Times New Roman" w:cs="Times New Roman"/>
          <w:bCs/>
          <w:sz w:val="24"/>
          <w:szCs w:val="24"/>
        </w:rPr>
        <w:t xml:space="preserve">Warszawy z dnia 5 stycznia 2018 </w:t>
      </w:r>
      <w:r w:rsidR="00FF061C">
        <w:rPr>
          <w:rFonts w:ascii="Times New Roman" w:eastAsia="Arial" w:hAnsi="Times New Roman" w:cs="Times New Roman"/>
          <w:bCs/>
          <w:sz w:val="24"/>
          <w:szCs w:val="24"/>
        </w:rPr>
        <w:t xml:space="preserve">r., Zarządzeniem  nr 1188/2019 </w:t>
      </w:r>
      <w:r w:rsidRPr="00666B9D">
        <w:rPr>
          <w:rFonts w:ascii="Times New Roman" w:eastAsia="Arial" w:hAnsi="Times New Roman" w:cs="Times New Roman"/>
          <w:bCs/>
          <w:sz w:val="24"/>
          <w:szCs w:val="24"/>
        </w:rPr>
        <w:t xml:space="preserve">Prezydenta </w:t>
      </w:r>
      <w:r w:rsidR="00CE3A72">
        <w:rPr>
          <w:rFonts w:ascii="Times New Roman" w:eastAsia="Arial" w:hAnsi="Times New Roman" w:cs="Times New Roman"/>
          <w:bCs/>
          <w:sz w:val="24"/>
          <w:szCs w:val="24"/>
        </w:rPr>
        <w:t>miasta stołecznego</w:t>
      </w:r>
      <w:r w:rsidRPr="00666B9D">
        <w:rPr>
          <w:rFonts w:ascii="Times New Roman" w:eastAsia="Arial" w:hAnsi="Times New Roman" w:cs="Times New Roman"/>
          <w:bCs/>
          <w:sz w:val="24"/>
          <w:szCs w:val="24"/>
        </w:rPr>
        <w:t xml:space="preserve"> Warszawy  z dnia 11 lipca 2019 r. i Zarządzeniem nr 3/2020 Prezydenta </w:t>
      </w:r>
      <w:r w:rsidR="00CE3A72">
        <w:rPr>
          <w:rFonts w:ascii="Times New Roman" w:eastAsia="Arial" w:hAnsi="Times New Roman" w:cs="Times New Roman"/>
          <w:bCs/>
          <w:sz w:val="24"/>
          <w:szCs w:val="24"/>
        </w:rPr>
        <w:t>miasta stołecznego</w:t>
      </w:r>
      <w:r w:rsidRPr="00666B9D">
        <w:rPr>
          <w:rFonts w:ascii="Times New Roman" w:eastAsia="Arial" w:hAnsi="Times New Roman" w:cs="Times New Roman"/>
          <w:bCs/>
          <w:sz w:val="24"/>
          <w:szCs w:val="24"/>
        </w:rPr>
        <w:t xml:space="preserve"> Warszawy z dnia 2 stycznia 2020 r., </w:t>
      </w:r>
      <w:r w:rsidR="005508C8" w:rsidRPr="00666B9D">
        <w:rPr>
          <w:rFonts w:ascii="Times New Roman" w:eastAsia="Arial" w:hAnsi="Times New Roman" w:cs="Times New Roman"/>
          <w:bCs/>
          <w:sz w:val="24"/>
          <w:szCs w:val="24"/>
        </w:rPr>
        <w:t>oraz Zarządzenia Nr 32/2014 Dyrektora Urzędu Pracy m.</w:t>
      </w:r>
      <w:r w:rsidR="00CE3A72">
        <w:rPr>
          <w:rFonts w:ascii="Times New Roman" w:eastAsia="Arial" w:hAnsi="Times New Roman" w:cs="Times New Roman"/>
          <w:bCs/>
          <w:sz w:val="24"/>
          <w:szCs w:val="24"/>
        </w:rPr>
        <w:t xml:space="preserve"> st. Warszawy z dnia</w:t>
      </w:r>
      <w:r w:rsidR="005508C8" w:rsidRPr="00666B9D">
        <w:rPr>
          <w:rFonts w:ascii="Times New Roman" w:eastAsia="Arial" w:hAnsi="Times New Roman" w:cs="Times New Roman"/>
          <w:bCs/>
          <w:sz w:val="24"/>
          <w:szCs w:val="24"/>
        </w:rPr>
        <w:t xml:space="preserve"> 9 czerwca 2014</w:t>
      </w:r>
      <w:r w:rsidR="00CE3A72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5508C8" w:rsidRPr="00666B9D">
        <w:rPr>
          <w:rFonts w:ascii="Times New Roman" w:eastAsia="Arial" w:hAnsi="Times New Roman" w:cs="Times New Roman"/>
          <w:bCs/>
          <w:sz w:val="24"/>
          <w:szCs w:val="24"/>
        </w:rPr>
        <w:t xml:space="preserve">r. w sprawie wprowadzenia Regulaminu powoływania i pracy Komisji Przetargowej   </w:t>
      </w:r>
      <w:r w:rsidR="00CE3A72">
        <w:rPr>
          <w:rFonts w:ascii="Times New Roman" w:eastAsia="Arial" w:hAnsi="Times New Roman" w:cs="Times New Roman"/>
          <w:bCs/>
          <w:sz w:val="24"/>
          <w:szCs w:val="24"/>
        </w:rPr>
        <w:t xml:space="preserve">   </w:t>
      </w:r>
      <w:r w:rsidR="005508C8" w:rsidRPr="00666B9D">
        <w:rPr>
          <w:rFonts w:ascii="Times New Roman" w:eastAsia="Arial" w:hAnsi="Times New Roman" w:cs="Times New Roman"/>
          <w:bCs/>
          <w:sz w:val="24"/>
          <w:szCs w:val="24"/>
        </w:rPr>
        <w:t xml:space="preserve">w postępowaniach o udzielenie zamówień publicznych, zarządza się co następuje:  </w:t>
      </w:r>
    </w:p>
    <w:p w:rsidR="005508C8" w:rsidRPr="00666B9D" w:rsidRDefault="005508C8" w:rsidP="000F76E4">
      <w:pPr>
        <w:spacing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1C5B20" w:rsidRPr="00666B9D" w:rsidRDefault="00CE3A72" w:rsidP="00FF061C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             </w:t>
      </w:r>
      <w:r w:rsidR="00AB1DFC" w:rsidRPr="00666B9D">
        <w:rPr>
          <w:rFonts w:ascii="Times New Roman" w:eastAsia="Arial" w:hAnsi="Times New Roman" w:cs="Times New Roman"/>
          <w:b/>
          <w:bCs/>
          <w:sz w:val="24"/>
          <w:szCs w:val="24"/>
        </w:rPr>
        <w:t>§ 1.</w:t>
      </w:r>
      <w:r w:rsidR="00AB1DFC" w:rsidRPr="00666B9D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1C5B20" w:rsidRPr="00666B9D">
        <w:rPr>
          <w:rFonts w:ascii="Times New Roman" w:eastAsia="Arial" w:hAnsi="Times New Roman" w:cs="Times New Roman"/>
          <w:bCs/>
          <w:sz w:val="24"/>
          <w:szCs w:val="24"/>
        </w:rPr>
        <w:t xml:space="preserve">Powołuje się Komisję przetargową w Urzędzie Pracy m. st. Warszawy do przeprowadzania postępowań </w:t>
      </w:r>
      <w:r w:rsidR="001C5B20" w:rsidRPr="00666B9D">
        <w:rPr>
          <w:rFonts w:ascii="Times New Roman" w:hAnsi="Times New Roman" w:cs="Times New Roman"/>
          <w:sz w:val="24"/>
          <w:szCs w:val="24"/>
        </w:rPr>
        <w:t xml:space="preserve">o udzielenie zamówienia publicznego </w:t>
      </w:r>
      <w:r w:rsidR="001C5B20" w:rsidRPr="00666B9D">
        <w:rPr>
          <w:rFonts w:ascii="Times New Roman" w:eastAsia="Arial" w:hAnsi="Times New Roman" w:cs="Times New Roman"/>
          <w:bCs/>
          <w:sz w:val="24"/>
          <w:szCs w:val="24"/>
        </w:rPr>
        <w:t>na usługi szkoleniowe dla osób bezrobotnych oraz poszukujących pracy zarejestrowanych w Urzędzie Pracy m. st. Warszawy w składzie:</w:t>
      </w:r>
    </w:p>
    <w:p w:rsidR="001C5B20" w:rsidRPr="00666B9D" w:rsidRDefault="001C5B20" w:rsidP="00FF061C">
      <w:pPr>
        <w:pStyle w:val="Akapitzlist"/>
        <w:numPr>
          <w:ilvl w:val="0"/>
          <w:numId w:val="1"/>
        </w:numPr>
        <w:spacing w:after="0" w:line="240" w:lineRule="auto"/>
        <w:ind w:firstLine="27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6B9D">
        <w:rPr>
          <w:rFonts w:ascii="Times New Roman" w:eastAsia="Arial" w:hAnsi="Times New Roman" w:cs="Times New Roman"/>
          <w:sz w:val="24"/>
          <w:szCs w:val="24"/>
        </w:rPr>
        <w:t xml:space="preserve">Maciej Bątkiewicz / </w:t>
      </w:r>
      <w:r w:rsidR="00AB1DFC" w:rsidRPr="00666B9D">
        <w:rPr>
          <w:rFonts w:ascii="Times New Roman" w:eastAsia="Arial" w:hAnsi="Times New Roman" w:cs="Times New Roman"/>
          <w:sz w:val="24"/>
          <w:szCs w:val="24"/>
        </w:rPr>
        <w:t>Ewa Cedro</w:t>
      </w:r>
      <w:r w:rsidRPr="00666B9D">
        <w:rPr>
          <w:rFonts w:ascii="Times New Roman" w:eastAsia="Arial" w:hAnsi="Times New Roman" w:cs="Times New Roman"/>
          <w:sz w:val="24"/>
          <w:szCs w:val="24"/>
        </w:rPr>
        <w:t xml:space="preserve"> (zamiennie) – Przewodniczący Komisji,</w:t>
      </w:r>
    </w:p>
    <w:p w:rsidR="0045150C" w:rsidRPr="00666B9D" w:rsidRDefault="001C5B20" w:rsidP="00FF061C">
      <w:pPr>
        <w:pStyle w:val="Akapitzlist"/>
        <w:numPr>
          <w:ilvl w:val="0"/>
          <w:numId w:val="1"/>
        </w:numPr>
        <w:spacing w:after="0" w:line="240" w:lineRule="auto"/>
        <w:ind w:firstLine="27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6B9D">
        <w:rPr>
          <w:rFonts w:ascii="Times New Roman" w:eastAsia="Arial" w:hAnsi="Times New Roman" w:cs="Times New Roman"/>
          <w:sz w:val="24"/>
          <w:szCs w:val="24"/>
        </w:rPr>
        <w:t>Teresa Kwiatkowska /</w:t>
      </w:r>
      <w:r w:rsidR="0045150C" w:rsidRPr="00666B9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B1DFC" w:rsidRPr="00666B9D">
        <w:rPr>
          <w:rFonts w:ascii="Times New Roman" w:eastAsia="Arial" w:hAnsi="Times New Roman" w:cs="Times New Roman"/>
          <w:sz w:val="24"/>
          <w:szCs w:val="24"/>
        </w:rPr>
        <w:t>Anna Lasek</w:t>
      </w:r>
      <w:r w:rsidR="0045150C" w:rsidRPr="00666B9D">
        <w:rPr>
          <w:rFonts w:ascii="Times New Roman" w:eastAsia="Arial" w:hAnsi="Times New Roman" w:cs="Times New Roman"/>
          <w:sz w:val="24"/>
          <w:szCs w:val="24"/>
        </w:rPr>
        <w:t xml:space="preserve"> (zamiennie) – Członek Komisji,</w:t>
      </w:r>
    </w:p>
    <w:p w:rsidR="005508C8" w:rsidRPr="00666B9D" w:rsidRDefault="005508C8" w:rsidP="00FF061C">
      <w:pPr>
        <w:pStyle w:val="Akapitzlist"/>
        <w:numPr>
          <w:ilvl w:val="0"/>
          <w:numId w:val="1"/>
        </w:numPr>
        <w:spacing w:after="0" w:line="240" w:lineRule="auto"/>
        <w:ind w:firstLine="27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6B9D">
        <w:rPr>
          <w:rFonts w:ascii="Times New Roman" w:eastAsia="Arial" w:hAnsi="Times New Roman" w:cs="Times New Roman"/>
          <w:sz w:val="24"/>
          <w:szCs w:val="24"/>
        </w:rPr>
        <w:t>Edyta Śmietańska/</w:t>
      </w:r>
      <w:r w:rsidR="000B5277" w:rsidRPr="00666B9D">
        <w:rPr>
          <w:rFonts w:ascii="Times New Roman" w:eastAsia="Arial" w:hAnsi="Times New Roman" w:cs="Times New Roman"/>
          <w:sz w:val="24"/>
          <w:szCs w:val="24"/>
        </w:rPr>
        <w:t>Agnieszka Rybińska (zamiennie) – Członek Komisji,</w:t>
      </w:r>
    </w:p>
    <w:p w:rsidR="001C5B20" w:rsidRPr="00666B9D" w:rsidRDefault="001C5B20" w:rsidP="00FF061C">
      <w:pPr>
        <w:pStyle w:val="Akapitzlist"/>
        <w:numPr>
          <w:ilvl w:val="0"/>
          <w:numId w:val="1"/>
        </w:numPr>
        <w:spacing w:after="0" w:line="240" w:lineRule="auto"/>
        <w:ind w:firstLine="27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6B9D">
        <w:rPr>
          <w:rFonts w:ascii="Times New Roman" w:eastAsia="Arial" w:hAnsi="Times New Roman" w:cs="Times New Roman"/>
          <w:sz w:val="24"/>
          <w:szCs w:val="24"/>
        </w:rPr>
        <w:t>Elwira Bylinka / Ewa Kocemba (zamiennie) – Członek Komisji,</w:t>
      </w:r>
    </w:p>
    <w:p w:rsidR="001C5B20" w:rsidRDefault="001C5B20" w:rsidP="00FF061C">
      <w:pPr>
        <w:pStyle w:val="Akapitzlist"/>
        <w:numPr>
          <w:ilvl w:val="0"/>
          <w:numId w:val="1"/>
        </w:numPr>
        <w:spacing w:after="0" w:line="240" w:lineRule="auto"/>
        <w:ind w:firstLine="27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6B9D">
        <w:rPr>
          <w:rFonts w:ascii="Times New Roman" w:eastAsia="Arial" w:hAnsi="Times New Roman" w:cs="Times New Roman"/>
          <w:sz w:val="24"/>
          <w:szCs w:val="24"/>
        </w:rPr>
        <w:t>Ewa Burza</w:t>
      </w:r>
      <w:r w:rsidR="00AB1DFC" w:rsidRPr="00666B9D">
        <w:rPr>
          <w:rFonts w:ascii="Times New Roman" w:eastAsia="Arial" w:hAnsi="Times New Roman" w:cs="Times New Roman"/>
          <w:sz w:val="24"/>
          <w:szCs w:val="24"/>
        </w:rPr>
        <w:t xml:space="preserve"> / Agnieszka Dombrowicz (zamiennie)</w:t>
      </w:r>
      <w:r w:rsidRPr="00666B9D">
        <w:rPr>
          <w:rFonts w:ascii="Times New Roman" w:eastAsia="Arial" w:hAnsi="Times New Roman" w:cs="Times New Roman"/>
          <w:sz w:val="24"/>
          <w:szCs w:val="24"/>
        </w:rPr>
        <w:t xml:space="preserve"> – Sekretarz Komisji.</w:t>
      </w:r>
    </w:p>
    <w:p w:rsidR="00FF061C" w:rsidRPr="00666B9D" w:rsidRDefault="00FF061C" w:rsidP="00FF061C">
      <w:pPr>
        <w:pStyle w:val="Akapitzlist"/>
        <w:spacing w:after="0" w:line="240" w:lineRule="auto"/>
        <w:ind w:left="99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54F56" w:rsidRDefault="00CE3A72" w:rsidP="00CE3A72">
      <w:pPr>
        <w:spacing w:line="240" w:lineRule="auto"/>
        <w:ind w:left="142" w:hanging="14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     </w:t>
      </w:r>
      <w:r w:rsidR="00AB1DFC" w:rsidRPr="00666B9D">
        <w:rPr>
          <w:rFonts w:ascii="Times New Roman" w:eastAsia="Arial" w:hAnsi="Times New Roman" w:cs="Times New Roman"/>
          <w:b/>
          <w:sz w:val="24"/>
          <w:szCs w:val="24"/>
        </w:rPr>
        <w:t>§ 2.</w:t>
      </w:r>
      <w:r w:rsidR="00AB1DFC" w:rsidRPr="00666B9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C5B20" w:rsidRPr="00666B9D">
        <w:rPr>
          <w:rFonts w:ascii="Times New Roman" w:eastAsia="Arial" w:hAnsi="Times New Roman" w:cs="Times New Roman"/>
          <w:sz w:val="24"/>
          <w:szCs w:val="24"/>
        </w:rPr>
        <w:t>Traci moc Zarządzenie</w:t>
      </w:r>
      <w:r>
        <w:rPr>
          <w:rFonts w:ascii="Times New Roman" w:eastAsia="Arial" w:hAnsi="Times New Roman" w:cs="Times New Roman"/>
          <w:sz w:val="24"/>
          <w:szCs w:val="24"/>
        </w:rPr>
        <w:t xml:space="preserve"> nr </w:t>
      </w:r>
      <w:r w:rsidR="000B5277" w:rsidRPr="00666B9D">
        <w:rPr>
          <w:rFonts w:ascii="Times New Roman" w:eastAsia="Arial" w:hAnsi="Times New Roman" w:cs="Times New Roman"/>
          <w:sz w:val="24"/>
          <w:szCs w:val="24"/>
        </w:rPr>
        <w:t>1</w:t>
      </w:r>
      <w:r w:rsidR="001C5B20" w:rsidRPr="00666B9D">
        <w:rPr>
          <w:rFonts w:ascii="Times New Roman" w:eastAsia="Arial" w:hAnsi="Times New Roman" w:cs="Times New Roman"/>
          <w:sz w:val="24"/>
          <w:szCs w:val="24"/>
        </w:rPr>
        <w:t>/201</w:t>
      </w:r>
      <w:r w:rsidR="000B5277" w:rsidRPr="00666B9D">
        <w:rPr>
          <w:rFonts w:ascii="Times New Roman" w:eastAsia="Arial" w:hAnsi="Times New Roman" w:cs="Times New Roman"/>
          <w:sz w:val="24"/>
          <w:szCs w:val="24"/>
        </w:rPr>
        <w:t>9</w:t>
      </w:r>
      <w:r w:rsidR="001C5B20" w:rsidRPr="00666B9D">
        <w:rPr>
          <w:rFonts w:ascii="Times New Roman" w:eastAsia="Arial" w:hAnsi="Times New Roman" w:cs="Times New Roman"/>
          <w:sz w:val="24"/>
          <w:szCs w:val="24"/>
        </w:rPr>
        <w:t xml:space="preserve"> Dyrektora Urzędu Pracy m. st. Warszawy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="001C5B20" w:rsidRPr="00666B9D">
        <w:rPr>
          <w:rFonts w:ascii="Times New Roman" w:eastAsia="Arial" w:hAnsi="Times New Roman" w:cs="Times New Roman"/>
          <w:sz w:val="24"/>
          <w:szCs w:val="24"/>
        </w:rPr>
        <w:t xml:space="preserve">z dnia </w:t>
      </w:r>
      <w:r w:rsidR="000B5277" w:rsidRPr="00666B9D">
        <w:rPr>
          <w:rFonts w:ascii="Times New Roman" w:eastAsia="Arial" w:hAnsi="Times New Roman" w:cs="Times New Roman"/>
          <w:sz w:val="24"/>
          <w:szCs w:val="24"/>
        </w:rPr>
        <w:t>21</w:t>
      </w:r>
      <w:r w:rsidR="00E316F8">
        <w:rPr>
          <w:rFonts w:ascii="Times New Roman" w:eastAsia="Arial" w:hAnsi="Times New Roman" w:cs="Times New Roman"/>
          <w:sz w:val="24"/>
          <w:szCs w:val="24"/>
        </w:rPr>
        <w:t xml:space="preserve"> stycznia </w:t>
      </w:r>
      <w:r>
        <w:rPr>
          <w:rFonts w:ascii="Times New Roman" w:eastAsia="Arial" w:hAnsi="Times New Roman" w:cs="Times New Roman"/>
          <w:sz w:val="24"/>
          <w:szCs w:val="24"/>
        </w:rPr>
        <w:t xml:space="preserve"> 20</w:t>
      </w:r>
      <w:r w:rsidR="00C10517">
        <w:rPr>
          <w:rFonts w:ascii="Times New Roman" w:eastAsia="Arial" w:hAnsi="Times New Roman" w:cs="Times New Roman"/>
          <w:sz w:val="24"/>
          <w:szCs w:val="24"/>
        </w:rPr>
        <w:t>19</w:t>
      </w:r>
      <w:r>
        <w:rPr>
          <w:rFonts w:ascii="Times New Roman" w:eastAsia="Arial" w:hAnsi="Times New Roman" w:cs="Times New Roman"/>
          <w:sz w:val="24"/>
          <w:szCs w:val="24"/>
        </w:rPr>
        <w:t xml:space="preserve"> r.</w:t>
      </w:r>
      <w:r w:rsidR="001C5B20" w:rsidRPr="00666B9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54F56" w:rsidRDefault="00A54F56" w:rsidP="00A5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           </w:t>
      </w:r>
      <w:r w:rsidR="001C5B20" w:rsidRPr="00666B9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54F56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A54F56"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Pracy m. st. Warszawy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F56" w:rsidRDefault="00A54F56" w:rsidP="00A5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45E" w:rsidRPr="00A54F56" w:rsidRDefault="00A54F56" w:rsidP="00A54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3A72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r>
        <w:rPr>
          <w:rFonts w:ascii="Times New Roman" w:eastAsia="Arial" w:hAnsi="Times New Roman" w:cs="Times New Roman"/>
          <w:b/>
          <w:sz w:val="24"/>
          <w:szCs w:val="24"/>
        </w:rPr>
        <w:t>§ 4</w:t>
      </w:r>
      <w:r w:rsidR="00AB1DFC" w:rsidRPr="00666B9D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AB1DFC" w:rsidRPr="00666B9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9645E" w:rsidRPr="00666B9D">
        <w:rPr>
          <w:rFonts w:ascii="Times New Roman" w:eastAsia="Arial" w:hAnsi="Times New Roman" w:cs="Times New Roman"/>
          <w:sz w:val="24"/>
          <w:szCs w:val="24"/>
        </w:rPr>
        <w:t>Zarządzenie wchodzi w życie z dniem podpisania</w:t>
      </w:r>
    </w:p>
    <w:p w:rsidR="00DF6DFD" w:rsidRDefault="00A70CFF">
      <w:pPr>
        <w:rPr>
          <w:rFonts w:ascii="Times New Roman" w:hAnsi="Times New Roman" w:cs="Times New Roman"/>
        </w:rPr>
      </w:pPr>
      <w:r w:rsidRPr="00F9645E">
        <w:rPr>
          <w:rFonts w:ascii="Times New Roman" w:hAnsi="Times New Roman" w:cs="Times New Roman"/>
        </w:rPr>
        <w:t xml:space="preserve"> </w:t>
      </w:r>
      <w:r w:rsidR="00DF6DFD">
        <w:rPr>
          <w:rFonts w:ascii="Times New Roman" w:hAnsi="Times New Roman" w:cs="Times New Roman"/>
        </w:rPr>
        <w:tab/>
      </w:r>
      <w:r w:rsidR="00DF6DFD">
        <w:rPr>
          <w:rFonts w:ascii="Times New Roman" w:hAnsi="Times New Roman" w:cs="Times New Roman"/>
        </w:rPr>
        <w:tab/>
      </w:r>
      <w:r w:rsidR="00DF6DFD">
        <w:rPr>
          <w:rFonts w:ascii="Times New Roman" w:hAnsi="Times New Roman" w:cs="Times New Roman"/>
        </w:rPr>
        <w:tab/>
      </w:r>
      <w:r w:rsidR="00DF6DFD">
        <w:rPr>
          <w:rFonts w:ascii="Times New Roman" w:hAnsi="Times New Roman" w:cs="Times New Roman"/>
        </w:rPr>
        <w:tab/>
      </w:r>
      <w:r w:rsidR="00DF6DFD">
        <w:rPr>
          <w:rFonts w:ascii="Times New Roman" w:hAnsi="Times New Roman" w:cs="Times New Roman"/>
        </w:rPr>
        <w:tab/>
      </w:r>
      <w:r w:rsidR="00DF6DFD">
        <w:rPr>
          <w:rFonts w:ascii="Times New Roman" w:hAnsi="Times New Roman" w:cs="Times New Roman"/>
        </w:rPr>
        <w:tab/>
      </w:r>
      <w:r w:rsidR="00DF6DFD">
        <w:rPr>
          <w:rFonts w:ascii="Times New Roman" w:hAnsi="Times New Roman" w:cs="Times New Roman"/>
        </w:rPr>
        <w:tab/>
      </w:r>
      <w:r w:rsidR="00DF6DFD">
        <w:rPr>
          <w:rFonts w:ascii="Times New Roman" w:hAnsi="Times New Roman" w:cs="Times New Roman"/>
        </w:rPr>
        <w:tab/>
      </w:r>
      <w:r w:rsidR="00DF6DFD">
        <w:rPr>
          <w:rFonts w:ascii="Times New Roman" w:hAnsi="Times New Roman" w:cs="Times New Roman"/>
        </w:rPr>
        <w:tab/>
        <w:t>Dyrektor</w:t>
      </w:r>
    </w:p>
    <w:p w:rsidR="00DF6DFD" w:rsidRDefault="00DF6DFD" w:rsidP="00DF6DFD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Urzędu Pracy m. st. Warszawy</w:t>
      </w:r>
    </w:p>
    <w:p w:rsidR="00DF6DFD" w:rsidRPr="00F9645E" w:rsidRDefault="00DF6DFD" w:rsidP="00DF6DFD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/-/ Wanda Adach</w:t>
      </w:r>
    </w:p>
    <w:sectPr w:rsidR="00DF6DFD" w:rsidRPr="00F96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C53ED"/>
    <w:multiLevelType w:val="hybridMultilevel"/>
    <w:tmpl w:val="22A6B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49"/>
    <w:rsid w:val="00091AA3"/>
    <w:rsid w:val="000B5277"/>
    <w:rsid w:val="000B71D4"/>
    <w:rsid w:val="000F76E4"/>
    <w:rsid w:val="001B1C96"/>
    <w:rsid w:val="001C5B20"/>
    <w:rsid w:val="001F17B4"/>
    <w:rsid w:val="0037420F"/>
    <w:rsid w:val="0045150C"/>
    <w:rsid w:val="004F16FB"/>
    <w:rsid w:val="005508C8"/>
    <w:rsid w:val="00666B9D"/>
    <w:rsid w:val="008D1F87"/>
    <w:rsid w:val="009829E8"/>
    <w:rsid w:val="00A54F56"/>
    <w:rsid w:val="00A70CFF"/>
    <w:rsid w:val="00AA2A49"/>
    <w:rsid w:val="00AB1DFC"/>
    <w:rsid w:val="00C10517"/>
    <w:rsid w:val="00C42513"/>
    <w:rsid w:val="00CE3A72"/>
    <w:rsid w:val="00CF361A"/>
    <w:rsid w:val="00DF6DFD"/>
    <w:rsid w:val="00E316F8"/>
    <w:rsid w:val="00F9645E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EC0A-AD14-4540-8B4C-B1F32A31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2307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Agnieszka Dombrowicz</cp:lastModifiedBy>
  <cp:revision>2</cp:revision>
  <cp:lastPrinted>2020-01-16T10:42:00Z</cp:lastPrinted>
  <dcterms:created xsi:type="dcterms:W3CDTF">2020-01-22T09:00:00Z</dcterms:created>
  <dcterms:modified xsi:type="dcterms:W3CDTF">2020-01-22T09:00:00Z</dcterms:modified>
</cp:coreProperties>
</file>